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70" w:rsidRDefault="00104FEB" w:rsidP="00A3461A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  <w:bookmarkStart w:id="0" w:name="_GoBack"/>
      <w:bookmarkEnd w:id="0"/>
      <w:r w:rsidRPr="006874F1">
        <w:rPr>
          <w:rFonts w:cs="Calibri"/>
          <w:b/>
          <w:sz w:val="32"/>
        </w:rPr>
        <w:t>Calendarização da ADD</w:t>
      </w:r>
      <w:r>
        <w:rPr>
          <w:rFonts w:cs="Calibri"/>
          <w:b/>
          <w:sz w:val="32"/>
        </w:rPr>
        <w:t xml:space="preserve"> | 2013 - 2014</w:t>
      </w:r>
    </w:p>
    <w:tbl>
      <w:tblPr>
        <w:tblpPr w:leftFromText="141" w:rightFromText="141" w:vertAnchor="page" w:horzAnchor="margin" w:tblpXSpec="center" w:tblpY="243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686"/>
        <w:gridCol w:w="1984"/>
        <w:gridCol w:w="4395"/>
      </w:tblGrid>
      <w:tr w:rsidR="00FB2D30" w:rsidRPr="005B6110" w:rsidTr="00D118F1">
        <w:trPr>
          <w:trHeight w:val="449"/>
        </w:trPr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FB2D30" w:rsidRPr="005B6110" w:rsidRDefault="00FB2D30" w:rsidP="0010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/>
                <w:bCs/>
                <w:sz w:val="18"/>
                <w:szCs w:val="20"/>
              </w:rPr>
              <w:t>FASES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B2D30" w:rsidRPr="005B6110" w:rsidRDefault="00FB2D30" w:rsidP="0010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/>
                <w:bCs/>
                <w:sz w:val="18"/>
                <w:szCs w:val="20"/>
              </w:rPr>
              <w:t xml:space="preserve">PROMOTOR 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FB2D30" w:rsidRPr="005B6110" w:rsidRDefault="00701C6D" w:rsidP="0010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/>
                <w:bCs/>
                <w:sz w:val="18"/>
                <w:szCs w:val="20"/>
              </w:rPr>
              <w:t xml:space="preserve">CALENDÁRIO </w:t>
            </w:r>
          </w:p>
        </w:tc>
      </w:tr>
      <w:tr w:rsidR="00104FEB" w:rsidRPr="005B6110" w:rsidTr="00104FEB">
        <w:tc>
          <w:tcPr>
            <w:tcW w:w="3936" w:type="dxa"/>
            <w:gridSpan w:val="2"/>
          </w:tcPr>
          <w:p w:rsidR="00104FEB" w:rsidRPr="005B6110" w:rsidRDefault="00104FEB" w:rsidP="00104FEB">
            <w:pPr>
              <w:tabs>
                <w:tab w:val="left" w:pos="-284"/>
              </w:tabs>
              <w:spacing w:after="0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Eleição da secção de avaliação de desempenho docente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Conselho Pedagógico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jc w:val="center"/>
              <w:rPr>
                <w:sz w:val="18"/>
                <w:szCs w:val="20"/>
              </w:rPr>
            </w:pPr>
            <w:proofErr w:type="gramStart"/>
            <w:r w:rsidRPr="005B6110">
              <w:rPr>
                <w:sz w:val="18"/>
                <w:szCs w:val="20"/>
              </w:rPr>
              <w:t>setembro</w:t>
            </w:r>
            <w:proofErr w:type="gramEnd"/>
            <w:r w:rsidRPr="005B6110">
              <w:rPr>
                <w:sz w:val="18"/>
                <w:szCs w:val="20"/>
              </w:rPr>
              <w:t xml:space="preserve"> de 2013</w:t>
            </w:r>
          </w:p>
        </w:tc>
      </w:tr>
      <w:tr w:rsidR="00104FEB" w:rsidRPr="005B6110" w:rsidTr="00104FEB">
        <w:tc>
          <w:tcPr>
            <w:tcW w:w="3936" w:type="dxa"/>
            <w:gridSpan w:val="2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Calendarização do processo de ADD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Conselho Pedagógico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jc w:val="center"/>
              <w:rPr>
                <w:sz w:val="18"/>
                <w:szCs w:val="20"/>
              </w:rPr>
            </w:pPr>
            <w:proofErr w:type="gramStart"/>
            <w:r w:rsidRPr="005B6110">
              <w:rPr>
                <w:sz w:val="18"/>
                <w:szCs w:val="20"/>
              </w:rPr>
              <w:t>outubro</w:t>
            </w:r>
            <w:proofErr w:type="gramEnd"/>
            <w:r w:rsidRPr="005B6110">
              <w:rPr>
                <w:sz w:val="18"/>
                <w:szCs w:val="20"/>
              </w:rPr>
              <w:t xml:space="preserve"> de 2013</w:t>
            </w:r>
          </w:p>
        </w:tc>
      </w:tr>
      <w:tr w:rsidR="00104FEB" w:rsidRPr="005B6110" w:rsidTr="00104FEB">
        <w:tc>
          <w:tcPr>
            <w:tcW w:w="3936" w:type="dxa"/>
            <w:gridSpan w:val="2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Aprovação e divulgação dos parâmetros estabelecidos para cada uma das dimensões da ADD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Conselho Pedagógico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jc w:val="center"/>
              <w:rPr>
                <w:sz w:val="18"/>
                <w:szCs w:val="20"/>
              </w:rPr>
            </w:pPr>
            <w:proofErr w:type="gramStart"/>
            <w:r w:rsidRPr="005B6110">
              <w:rPr>
                <w:sz w:val="18"/>
                <w:szCs w:val="20"/>
              </w:rPr>
              <w:t>novembro</w:t>
            </w:r>
            <w:proofErr w:type="gramEnd"/>
            <w:r w:rsidRPr="005B6110">
              <w:rPr>
                <w:sz w:val="18"/>
                <w:szCs w:val="20"/>
              </w:rPr>
              <w:t xml:space="preserve"> de 2013</w:t>
            </w:r>
          </w:p>
        </w:tc>
      </w:tr>
      <w:tr w:rsidR="00104FEB" w:rsidRPr="005B6110" w:rsidTr="00104FEB">
        <w:tc>
          <w:tcPr>
            <w:tcW w:w="3936" w:type="dxa"/>
            <w:gridSpan w:val="2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Aprovação e divulgação dos instrumentos de registo e avaliação das atividades realizadas pelos avaliados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Conselho Pedagógico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tabs>
                <w:tab w:val="left" w:pos="960"/>
              </w:tabs>
              <w:spacing w:after="0"/>
              <w:jc w:val="center"/>
              <w:rPr>
                <w:sz w:val="18"/>
                <w:szCs w:val="20"/>
              </w:rPr>
            </w:pPr>
            <w:proofErr w:type="gramStart"/>
            <w:r w:rsidRPr="005B6110">
              <w:rPr>
                <w:sz w:val="18"/>
                <w:szCs w:val="20"/>
              </w:rPr>
              <w:t>novembro</w:t>
            </w:r>
            <w:proofErr w:type="gramEnd"/>
            <w:r w:rsidRPr="005B6110">
              <w:rPr>
                <w:sz w:val="18"/>
                <w:szCs w:val="20"/>
              </w:rPr>
              <w:t xml:space="preserve"> de 2013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 xml:space="preserve">Pedido de integração no regime geral de avaliação 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sz w:val="18"/>
                <w:szCs w:val="20"/>
              </w:rPr>
              <w:t xml:space="preserve">Avaliado </w:t>
            </w:r>
          </w:p>
        </w:tc>
        <w:tc>
          <w:tcPr>
            <w:tcW w:w="4395" w:type="dxa"/>
            <w:vAlign w:val="center"/>
          </w:tcPr>
          <w:p w:rsidR="00104FEB" w:rsidRPr="005B6110" w:rsidRDefault="00F7047C" w:rsidP="0010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20"/>
                <w:lang w:val="en-US"/>
              </w:rPr>
              <w:t>Até</w:t>
            </w:r>
            <w:proofErr w:type="spellEnd"/>
            <w:r>
              <w:rPr>
                <w:rFonts w:asciiTheme="minorHAnsi" w:hAnsiTheme="minorHAnsi" w:cs="Calibri"/>
                <w:sz w:val="18"/>
                <w:szCs w:val="20"/>
                <w:lang w:val="en-US"/>
              </w:rPr>
              <w:t xml:space="preserve"> 31-12-2013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Solicitação de observação de aulas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sz w:val="18"/>
                <w:szCs w:val="20"/>
              </w:rPr>
              <w:t xml:space="preserve">Avaliado </w:t>
            </w:r>
          </w:p>
        </w:tc>
        <w:tc>
          <w:tcPr>
            <w:tcW w:w="4395" w:type="dxa"/>
            <w:vAlign w:val="center"/>
          </w:tcPr>
          <w:p w:rsidR="00104FEB" w:rsidRPr="005B6110" w:rsidRDefault="00F7047C" w:rsidP="0010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20"/>
                <w:lang w:val="en-US"/>
              </w:rPr>
              <w:t>Até</w:t>
            </w:r>
            <w:proofErr w:type="spellEnd"/>
            <w:r>
              <w:rPr>
                <w:rFonts w:asciiTheme="minorHAnsi" w:hAnsiTheme="minorHAnsi" w:cs="Calibri"/>
                <w:sz w:val="18"/>
                <w:szCs w:val="20"/>
                <w:lang w:val="en-US"/>
              </w:rPr>
              <w:t xml:space="preserve"> 31-12-2013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Pedido de recuperação de classificação de aulas observadas em ciclos anteriores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sz w:val="18"/>
                <w:szCs w:val="20"/>
              </w:rPr>
              <w:t xml:space="preserve">Avaliado </w:t>
            </w:r>
          </w:p>
        </w:tc>
        <w:tc>
          <w:tcPr>
            <w:tcW w:w="4395" w:type="dxa"/>
            <w:vAlign w:val="center"/>
          </w:tcPr>
          <w:p w:rsidR="00104FEB" w:rsidRPr="005B6110" w:rsidRDefault="00F7047C" w:rsidP="0010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20"/>
                <w:lang w:val="en-US"/>
              </w:rPr>
              <w:t>Até</w:t>
            </w:r>
            <w:proofErr w:type="spellEnd"/>
            <w:r>
              <w:rPr>
                <w:rFonts w:asciiTheme="minorHAnsi" w:hAnsiTheme="minorHAnsi" w:cs="Calibri"/>
                <w:sz w:val="18"/>
                <w:szCs w:val="20"/>
                <w:lang w:val="en-US"/>
              </w:rPr>
              <w:t xml:space="preserve"> 31-12-2013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Entrega do projeto docente (facultativo)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Avaliado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Até 30 de novembro de cada escolar do ciclo avaliativo do docente ou nos 15 dias úteis subsequentes ao primeiro dia de apresentação ao serviço para os docentes com contrato a termo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Designação de avaliadores internos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Coordenador de Departamento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Até 15 de dezembro ou sempre que necessário, em função do período de contrato dos docentes com contrato a termo</w:t>
            </w:r>
          </w:p>
        </w:tc>
      </w:tr>
      <w:tr w:rsidR="00104FEB" w:rsidRPr="005B6110" w:rsidTr="00104FEB">
        <w:trPr>
          <w:trHeight w:val="361"/>
        </w:trPr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Apreciação do projeto docente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Avaliador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Até 21 de dezembro de cada ano escolar do ciclo avaliativo do docente ou 15 dias após a entrega do projeto docente, no caso dos docentes com contrato a termo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Reunião da Secção de Avaliação de Desempenho Docente com os Avaliadores Internos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SADD e Avaliadores Internos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Até 30 de Janeiro de 2014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Entrega do relatório de autoavaliação*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sz w:val="18"/>
                <w:szCs w:val="20"/>
              </w:rPr>
              <w:t xml:space="preserve">Avaliado 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b/>
                <w:sz w:val="18"/>
                <w:szCs w:val="20"/>
              </w:rPr>
              <w:t>Para os docentes integrados na carreira no ano anterior ao ciclo avaliativo e os docentes com contrato a termo: a</w:t>
            </w:r>
            <w:r w:rsidRPr="005B6110">
              <w:rPr>
                <w:sz w:val="18"/>
                <w:szCs w:val="20"/>
              </w:rPr>
              <w:t>té 30 de junho de 2014</w:t>
            </w:r>
          </w:p>
          <w:p w:rsidR="00104FEB" w:rsidRPr="005B6110" w:rsidRDefault="00104FEB" w:rsidP="00104FEB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b/>
                <w:sz w:val="18"/>
                <w:szCs w:val="20"/>
              </w:rPr>
              <w:t>Para os restantes docentes integrados na carreira: a</w:t>
            </w:r>
            <w:r w:rsidRPr="005B6110">
              <w:rPr>
                <w:sz w:val="18"/>
                <w:szCs w:val="20"/>
              </w:rPr>
              <w:t>té 31 de julho de 2014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Parecer sobre o relatório de autoavaliação</w:t>
            </w: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ab/>
            </w:r>
          </w:p>
        </w:tc>
        <w:tc>
          <w:tcPr>
            <w:tcW w:w="1984" w:type="dxa"/>
            <w:vAlign w:val="center"/>
          </w:tcPr>
          <w:p w:rsidR="00104FEB" w:rsidRPr="00F7047C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Avaliadores internos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20"/>
                <w:lang w:val="en-US"/>
              </w:rPr>
            </w:pPr>
            <w:r w:rsidRPr="005B6110">
              <w:rPr>
                <w:sz w:val="18"/>
                <w:szCs w:val="20"/>
              </w:rPr>
              <w:t xml:space="preserve">14 </w:t>
            </w:r>
            <w:proofErr w:type="gramStart"/>
            <w:r w:rsidRPr="005B6110">
              <w:rPr>
                <w:sz w:val="18"/>
                <w:szCs w:val="20"/>
              </w:rPr>
              <w:t>de</w:t>
            </w:r>
            <w:proofErr w:type="gramEnd"/>
            <w:r w:rsidRPr="005B6110">
              <w:rPr>
                <w:sz w:val="18"/>
                <w:szCs w:val="20"/>
              </w:rPr>
              <w:t xml:space="preserve"> julho de 2014</w:t>
            </w:r>
          </w:p>
        </w:tc>
      </w:tr>
      <w:tr w:rsidR="00104FEB" w:rsidRPr="005B6110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Entrega de propostas de avaliação pelos avaliadores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Avaliadores Internos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  <w:r w:rsidRPr="005B6110">
              <w:rPr>
                <w:b/>
                <w:sz w:val="18"/>
                <w:szCs w:val="20"/>
              </w:rPr>
              <w:t xml:space="preserve">Para os docentes com contrato a termo e docentes integrados na carreira no ano anterior ao fim do ciclo avaliativo: </w:t>
            </w:r>
            <w:r w:rsidRPr="005B6110">
              <w:rPr>
                <w:sz w:val="18"/>
                <w:szCs w:val="20"/>
              </w:rPr>
              <w:t>até 14 de julho de 2014 ou nos 3 dias subsequentes à entrega do relatório de autoavaliação para os docentes com contrato a termo.</w:t>
            </w:r>
          </w:p>
        </w:tc>
      </w:tr>
      <w:tr w:rsidR="00104FEB" w:rsidRPr="005B6110" w:rsidTr="00104FEB">
        <w:trPr>
          <w:trHeight w:val="121"/>
        </w:trPr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 xml:space="preserve">Reunião Avaliadores Internos e Externos para articulação 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Avaliadores Internos e SADD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 xml:space="preserve">14 </w:t>
            </w:r>
            <w:proofErr w:type="gramStart"/>
            <w:r w:rsidRPr="005B6110">
              <w:rPr>
                <w:sz w:val="18"/>
                <w:szCs w:val="20"/>
              </w:rPr>
              <w:t>de</w:t>
            </w:r>
            <w:proofErr w:type="gramEnd"/>
            <w:r w:rsidRPr="005B6110">
              <w:rPr>
                <w:sz w:val="18"/>
                <w:szCs w:val="20"/>
              </w:rPr>
              <w:t xml:space="preserve"> julho de 2014</w:t>
            </w:r>
          </w:p>
        </w:tc>
      </w:tr>
      <w:tr w:rsidR="00104FEB" w:rsidRPr="005B6110" w:rsidTr="00104FEB">
        <w:trPr>
          <w:trHeight w:val="121"/>
        </w:trPr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Reunião para análise e harmonização das propostas dos avaliadores e atribuição da classificação final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 xml:space="preserve">SADD 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  <w:lang w:eastAsia="pt-PT"/>
              </w:rPr>
            </w:pPr>
            <w:r w:rsidRPr="005B6110">
              <w:rPr>
                <w:sz w:val="18"/>
                <w:szCs w:val="20"/>
                <w:lang w:eastAsia="pt-PT"/>
              </w:rPr>
              <w:t>Até 18 de julho de 2014</w:t>
            </w:r>
          </w:p>
        </w:tc>
      </w:tr>
      <w:tr w:rsidR="00104FEB" w:rsidRPr="005B6110" w:rsidTr="00104FEB">
        <w:trPr>
          <w:trHeight w:val="245"/>
        </w:trPr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Comunicação da Avaliação Final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SADD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  <w:lang w:eastAsia="pt-PT"/>
              </w:rPr>
            </w:pPr>
            <w:r w:rsidRPr="005B6110">
              <w:rPr>
                <w:sz w:val="18"/>
                <w:szCs w:val="20"/>
                <w:lang w:eastAsia="pt-PT"/>
              </w:rPr>
              <w:t>Até 18 de julho de 2014</w:t>
            </w:r>
          </w:p>
        </w:tc>
      </w:tr>
      <w:tr w:rsidR="00104FEB" w:rsidRPr="005B6110" w:rsidTr="00104FEB">
        <w:tc>
          <w:tcPr>
            <w:tcW w:w="1250" w:type="dxa"/>
            <w:vMerge w:val="restart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sz w:val="18"/>
                <w:lang w:val="en-US"/>
              </w:rPr>
              <w:br w:type="page"/>
            </w: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Reclamação</w:t>
            </w:r>
          </w:p>
        </w:tc>
        <w:tc>
          <w:tcPr>
            <w:tcW w:w="2686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Apresentação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sz w:val="18"/>
                <w:szCs w:val="20"/>
              </w:rPr>
              <w:t>Avaliado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 xml:space="preserve">10 </w:t>
            </w:r>
            <w:proofErr w:type="gramStart"/>
            <w:r w:rsidRPr="005B6110">
              <w:rPr>
                <w:sz w:val="18"/>
                <w:szCs w:val="20"/>
              </w:rPr>
              <w:t>dias</w:t>
            </w:r>
            <w:proofErr w:type="gramEnd"/>
            <w:r w:rsidRPr="005B6110">
              <w:rPr>
                <w:sz w:val="18"/>
                <w:szCs w:val="20"/>
              </w:rPr>
              <w:t xml:space="preserve"> úteis a contar da notificação/comunicação da avaliação final</w:t>
            </w:r>
          </w:p>
        </w:tc>
      </w:tr>
      <w:tr w:rsidR="00104FEB" w:rsidRPr="005B6110" w:rsidTr="00104FEB">
        <w:trPr>
          <w:trHeight w:val="498"/>
        </w:trPr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Decisão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sz w:val="18"/>
                <w:szCs w:val="20"/>
              </w:rPr>
              <w:t>SADD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 xml:space="preserve">15 </w:t>
            </w:r>
            <w:proofErr w:type="gramStart"/>
            <w:r w:rsidRPr="005B6110">
              <w:rPr>
                <w:rFonts w:asciiTheme="minorHAnsi" w:hAnsiTheme="minorHAnsi" w:cs="Calibri"/>
                <w:sz w:val="18"/>
                <w:szCs w:val="20"/>
              </w:rPr>
              <w:t>dias</w:t>
            </w:r>
            <w:proofErr w:type="gramEnd"/>
            <w:r w:rsidRPr="005B6110">
              <w:rPr>
                <w:rFonts w:asciiTheme="minorHAnsi" w:hAnsiTheme="minorHAnsi" w:cs="Calibri"/>
                <w:sz w:val="18"/>
                <w:szCs w:val="20"/>
              </w:rPr>
              <w:t xml:space="preserve"> úteis</w:t>
            </w:r>
          </w:p>
        </w:tc>
      </w:tr>
      <w:tr w:rsidR="00104FEB" w:rsidRPr="0097728B" w:rsidTr="00104FEB">
        <w:tc>
          <w:tcPr>
            <w:tcW w:w="3936" w:type="dxa"/>
            <w:gridSpan w:val="2"/>
            <w:vAlign w:val="center"/>
          </w:tcPr>
          <w:p w:rsidR="00104FEB" w:rsidRPr="005B6110" w:rsidRDefault="00104FEB" w:rsidP="00104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  <w:sz w:val="18"/>
                <w:szCs w:val="20"/>
              </w:rPr>
            </w:pPr>
            <w:r w:rsidRPr="005B6110">
              <w:rPr>
                <w:rFonts w:asciiTheme="minorHAnsi" w:hAnsiTheme="minorHAnsi" w:cs="Calibri"/>
                <w:bCs/>
                <w:sz w:val="18"/>
                <w:szCs w:val="20"/>
              </w:rPr>
              <w:t>Recurso</w:t>
            </w:r>
          </w:p>
        </w:tc>
        <w:tc>
          <w:tcPr>
            <w:tcW w:w="1984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>Docente</w:t>
            </w:r>
          </w:p>
        </w:tc>
        <w:tc>
          <w:tcPr>
            <w:tcW w:w="4395" w:type="dxa"/>
            <w:vAlign w:val="center"/>
          </w:tcPr>
          <w:p w:rsidR="00104FEB" w:rsidRPr="005B6110" w:rsidRDefault="00104FEB" w:rsidP="00104FEB">
            <w:pPr>
              <w:spacing w:after="0" w:line="240" w:lineRule="auto"/>
              <w:rPr>
                <w:sz w:val="18"/>
                <w:szCs w:val="20"/>
              </w:rPr>
            </w:pPr>
            <w:r w:rsidRPr="005B6110">
              <w:rPr>
                <w:sz w:val="18"/>
                <w:szCs w:val="20"/>
              </w:rPr>
              <w:t xml:space="preserve">10 </w:t>
            </w:r>
            <w:proofErr w:type="gramStart"/>
            <w:r w:rsidRPr="005B6110">
              <w:rPr>
                <w:sz w:val="18"/>
                <w:szCs w:val="20"/>
              </w:rPr>
              <w:t>dias</w:t>
            </w:r>
            <w:proofErr w:type="gramEnd"/>
            <w:r w:rsidRPr="005B6110">
              <w:rPr>
                <w:sz w:val="18"/>
                <w:szCs w:val="20"/>
              </w:rPr>
              <w:t xml:space="preserve"> úteis a contar da notificação da reclamação</w:t>
            </w:r>
          </w:p>
        </w:tc>
      </w:tr>
    </w:tbl>
    <w:p w:rsidR="00104FEB" w:rsidRDefault="00A3461A" w:rsidP="00A3461A">
      <w:pPr>
        <w:spacing w:after="0"/>
        <w:ind w:right="-144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(Exemplo)</w:t>
      </w:r>
    </w:p>
    <w:p w:rsidR="00A3461A" w:rsidRDefault="00A3461A" w:rsidP="00A3461A">
      <w:pPr>
        <w:spacing w:after="0"/>
        <w:ind w:right="-144"/>
        <w:jc w:val="center"/>
        <w:rPr>
          <w:rFonts w:cs="Calibri"/>
          <w:b/>
          <w:bCs/>
          <w:color w:val="000000"/>
        </w:rPr>
      </w:pPr>
    </w:p>
    <w:p w:rsidR="00104FEB" w:rsidRPr="00264191" w:rsidRDefault="00104FEB" w:rsidP="00104FEB">
      <w:pPr>
        <w:spacing w:after="0"/>
        <w:ind w:right="-144"/>
        <w:jc w:val="both"/>
        <w:rPr>
          <w:rFonts w:ascii="Verdana" w:hAnsi="Verdana"/>
        </w:rPr>
      </w:pPr>
      <w:r>
        <w:rPr>
          <w:b/>
          <w:bCs/>
        </w:rPr>
        <w:t>*</w:t>
      </w:r>
      <w:r w:rsidRPr="00DC6DC0">
        <w:rPr>
          <w:b/>
          <w:bCs/>
        </w:rPr>
        <w:t>NOTA</w:t>
      </w:r>
      <w:r w:rsidRPr="00DC6DC0">
        <w:t>: Para os docentes contratados</w:t>
      </w:r>
      <w:r>
        <w:t xml:space="preserve"> cujo contrato termina antes do final do ano letivo e reúnam as condições para serem avaliados</w:t>
      </w:r>
      <w:r w:rsidRPr="00DC6DC0">
        <w:t xml:space="preserve"> (com pelo menos </w:t>
      </w:r>
      <w:r>
        <w:t>180 dias de serviço letivo</w:t>
      </w:r>
      <w:r w:rsidRPr="00DC6DC0">
        <w:t xml:space="preserve">), </w:t>
      </w:r>
      <w:r w:rsidR="009B634C">
        <w:t>o</w:t>
      </w:r>
      <w:r>
        <w:t xml:space="preserve"> relatório é entregue até 5 dias úteis após fim do contrato</w:t>
      </w:r>
      <w:r>
        <w:rPr>
          <w:sz w:val="18"/>
        </w:rPr>
        <w:t>.</w:t>
      </w:r>
    </w:p>
    <w:p w:rsidR="00104FEB" w:rsidRDefault="00104FEB" w:rsidP="00104FEB"/>
    <w:sectPr w:rsidR="00104FEB" w:rsidSect="00D11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69" w:rsidRDefault="00034369" w:rsidP="00A3461A">
      <w:pPr>
        <w:spacing w:after="0" w:line="240" w:lineRule="auto"/>
      </w:pPr>
      <w:r>
        <w:separator/>
      </w:r>
    </w:p>
  </w:endnote>
  <w:endnote w:type="continuationSeparator" w:id="0">
    <w:p w:rsidR="00034369" w:rsidRDefault="00034369" w:rsidP="00A3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T"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1A" w:rsidRDefault="00A346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1A" w:rsidRDefault="00A346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1A" w:rsidRDefault="00A346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69" w:rsidRDefault="00034369" w:rsidP="00A3461A">
      <w:pPr>
        <w:spacing w:after="0" w:line="240" w:lineRule="auto"/>
      </w:pPr>
      <w:r>
        <w:separator/>
      </w:r>
    </w:p>
  </w:footnote>
  <w:footnote w:type="continuationSeparator" w:id="0">
    <w:p w:rsidR="00034369" w:rsidRDefault="00034369" w:rsidP="00A3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1A" w:rsidRDefault="00A346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1A" w:rsidRPr="00CC7871" w:rsidRDefault="00A3461A" w:rsidP="00A3461A">
    <w:pPr>
      <w:autoSpaceDE w:val="0"/>
      <w:autoSpaceDN w:val="0"/>
      <w:adjustRightInd w:val="0"/>
      <w:ind w:right="-852"/>
      <w:jc w:val="right"/>
      <w:rPr>
        <w:rFonts w:ascii="Agency FB" w:hAnsi="Agency FB" w:cs="TimesNewRomanPSMT"/>
        <w:szCs w:val="18"/>
      </w:rPr>
    </w:pPr>
    <w:r>
      <w:rPr>
        <w:rFonts w:ascii="Agency FB" w:hAnsi="Agency FB"/>
        <w:b/>
        <w:szCs w:val="18"/>
      </w:rPr>
      <w:t>Doc.</w:t>
    </w:r>
    <w:r w:rsidR="00D147E4">
      <w:rPr>
        <w:rFonts w:ascii="Agency FB" w:hAnsi="Agency FB"/>
        <w:b/>
        <w:szCs w:val="18"/>
      </w:rPr>
      <w:t xml:space="preserve"> 1</w:t>
    </w:r>
    <w:r>
      <w:rPr>
        <w:rFonts w:ascii="Agency FB" w:hAnsi="Agency FB"/>
        <w:b/>
        <w:szCs w:val="18"/>
      </w:rPr>
      <w:t xml:space="preserve"> </w:t>
    </w:r>
    <w:r>
      <w:rPr>
        <w:rFonts w:ascii="Agency FB" w:hAnsi="Agency FB"/>
        <w:szCs w:val="18"/>
      </w:rPr>
      <w:t>- Calendarização geral da ADD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1A" w:rsidRDefault="00A34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5F66"/>
    <w:multiLevelType w:val="hybridMultilevel"/>
    <w:tmpl w:val="3BE88864"/>
    <w:lvl w:ilvl="0" w:tplc="0B78545E">
      <w:start w:val="1"/>
      <w:numFmt w:val="bullet"/>
      <w:pStyle w:val="ATESEpontos"/>
      <w:lvlText w:val=""/>
      <w:lvlJc w:val="left"/>
      <w:pPr>
        <w:ind w:left="63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E2"/>
    <w:rsid w:val="00034369"/>
    <w:rsid w:val="00104FEB"/>
    <w:rsid w:val="0012426E"/>
    <w:rsid w:val="00196F03"/>
    <w:rsid w:val="001C73A1"/>
    <w:rsid w:val="00325A70"/>
    <w:rsid w:val="003F7248"/>
    <w:rsid w:val="00455D48"/>
    <w:rsid w:val="004F29EB"/>
    <w:rsid w:val="005F2C49"/>
    <w:rsid w:val="006313E4"/>
    <w:rsid w:val="00701C6D"/>
    <w:rsid w:val="00732869"/>
    <w:rsid w:val="009B634C"/>
    <w:rsid w:val="00A312B0"/>
    <w:rsid w:val="00A3461A"/>
    <w:rsid w:val="00AA5D2F"/>
    <w:rsid w:val="00AD4506"/>
    <w:rsid w:val="00B62A28"/>
    <w:rsid w:val="00BD528F"/>
    <w:rsid w:val="00CF4016"/>
    <w:rsid w:val="00D118F1"/>
    <w:rsid w:val="00D147E4"/>
    <w:rsid w:val="00D46ADE"/>
    <w:rsid w:val="00E03924"/>
    <w:rsid w:val="00E06876"/>
    <w:rsid w:val="00E8182E"/>
    <w:rsid w:val="00EF02E2"/>
    <w:rsid w:val="00F17047"/>
    <w:rsid w:val="00F7047C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E2"/>
    <w:pPr>
      <w:spacing w:after="200" w:line="276" w:lineRule="auto"/>
    </w:pPr>
    <w:rPr>
      <w:sz w:val="22"/>
      <w:szCs w:val="22"/>
    </w:rPr>
  </w:style>
  <w:style w:type="paragraph" w:styleId="Cabealho1">
    <w:name w:val="heading 1"/>
    <w:aliases w:val="Título 1"/>
    <w:basedOn w:val="Normal"/>
    <w:next w:val="Normal"/>
    <w:link w:val="Cabealho1Carcter1"/>
    <w:qFormat/>
    <w:rsid w:val="0012426E"/>
    <w:pPr>
      <w:keepNext/>
      <w:spacing w:before="120" w:after="240" w:line="240" w:lineRule="auto"/>
      <w:jc w:val="both"/>
      <w:outlineLvl w:val="0"/>
    </w:pPr>
    <w:rPr>
      <w:rFonts w:ascii="NewsGotT" w:eastAsia="Times New Roman" w:hAnsi="NewsGotT"/>
      <w:b/>
      <w:bCs/>
      <w:kern w:val="32"/>
      <w:sz w:val="26"/>
      <w:szCs w:val="32"/>
    </w:rPr>
  </w:style>
  <w:style w:type="paragraph" w:styleId="Cabealho2">
    <w:name w:val="heading 2"/>
    <w:aliases w:val="Título 2"/>
    <w:basedOn w:val="Normal"/>
    <w:next w:val="Normal"/>
    <w:link w:val="Cabealho2Carcter1"/>
    <w:uiPriority w:val="9"/>
    <w:qFormat/>
    <w:rsid w:val="0012426E"/>
    <w:pPr>
      <w:keepNext/>
      <w:spacing w:before="120" w:after="240" w:line="240" w:lineRule="auto"/>
      <w:jc w:val="both"/>
      <w:outlineLvl w:val="1"/>
    </w:pPr>
    <w:rPr>
      <w:rFonts w:ascii="NewsGotT" w:eastAsia="Times New Roman" w:hAnsi="NewsGotT"/>
      <w:b/>
      <w:bCs/>
      <w:iCs/>
      <w:sz w:val="26"/>
      <w:szCs w:val="28"/>
    </w:rPr>
  </w:style>
  <w:style w:type="paragraph" w:styleId="Cabealho3">
    <w:name w:val="heading 3"/>
    <w:aliases w:val="Título 3"/>
    <w:basedOn w:val="Normal"/>
    <w:next w:val="Normal"/>
    <w:link w:val="Cabealho3Carcter1"/>
    <w:uiPriority w:val="9"/>
    <w:qFormat/>
    <w:rsid w:val="0012426E"/>
    <w:pPr>
      <w:keepNext/>
      <w:spacing w:before="120" w:after="240" w:line="240" w:lineRule="auto"/>
      <w:ind w:firstLine="567"/>
      <w:outlineLvl w:val="2"/>
    </w:pPr>
    <w:rPr>
      <w:rFonts w:ascii="NewsGotT" w:eastAsia="Times New Roman" w:hAnsi="NewsGotT"/>
      <w:b/>
      <w:bCs/>
      <w:sz w:val="24"/>
      <w:szCs w:val="26"/>
    </w:rPr>
  </w:style>
  <w:style w:type="paragraph" w:styleId="Cabealho4">
    <w:name w:val="heading 4"/>
    <w:aliases w:val="Título 4"/>
    <w:basedOn w:val="Normal"/>
    <w:next w:val="Normal"/>
    <w:link w:val="Cabealho4Carcter1"/>
    <w:uiPriority w:val="9"/>
    <w:qFormat/>
    <w:rsid w:val="0012426E"/>
    <w:pPr>
      <w:keepNext/>
      <w:spacing w:after="240" w:line="240" w:lineRule="auto"/>
      <w:ind w:firstLine="567"/>
      <w:outlineLvl w:val="3"/>
    </w:pPr>
    <w:rPr>
      <w:rFonts w:ascii="NewsGotT" w:eastAsia="Times New Roman" w:hAnsi="NewsGotT"/>
      <w:b/>
      <w:bCs/>
      <w:sz w:val="24"/>
      <w:szCs w:val="28"/>
    </w:rPr>
  </w:style>
  <w:style w:type="paragraph" w:styleId="Cabealho5">
    <w:name w:val="heading 5"/>
    <w:basedOn w:val="Normal"/>
    <w:next w:val="Normal"/>
    <w:link w:val="Cabealho5Carcter1"/>
    <w:uiPriority w:val="9"/>
    <w:qFormat/>
    <w:rsid w:val="0012426E"/>
    <w:pPr>
      <w:keepNext/>
      <w:keepLines/>
      <w:spacing w:before="200" w:after="0" w:line="240" w:lineRule="auto"/>
      <w:jc w:val="both"/>
      <w:outlineLvl w:val="4"/>
    </w:pPr>
    <w:rPr>
      <w:rFonts w:eastAsia="MS Gothic"/>
      <w:color w:val="243F60"/>
      <w:sz w:val="18"/>
    </w:rPr>
  </w:style>
  <w:style w:type="paragraph" w:styleId="Cabealho6">
    <w:name w:val="heading 6"/>
    <w:aliases w:val="Título 6"/>
    <w:basedOn w:val="Normal"/>
    <w:next w:val="Normal"/>
    <w:link w:val="Cabealho6Carcter1"/>
    <w:qFormat/>
    <w:rsid w:val="0012426E"/>
    <w:pPr>
      <w:keepNext/>
      <w:spacing w:before="120" w:after="0" w:line="360" w:lineRule="auto"/>
      <w:ind w:firstLine="567"/>
      <w:outlineLvl w:val="5"/>
    </w:pPr>
    <w:rPr>
      <w:rFonts w:ascii="NewsGotT" w:eastAsia="Times New Roman" w:hAnsi="NewsGotT" w:cs="Arial"/>
      <w:b/>
      <w:bCs/>
      <w:sz w:val="24"/>
      <w:szCs w:val="20"/>
    </w:rPr>
  </w:style>
  <w:style w:type="paragraph" w:styleId="Cabealho7">
    <w:name w:val="heading 7"/>
    <w:aliases w:val="Título 7"/>
    <w:basedOn w:val="Normal"/>
    <w:next w:val="Normal"/>
    <w:link w:val="Cabealho7Carcter1"/>
    <w:qFormat/>
    <w:rsid w:val="00124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4"/>
    </w:rPr>
  </w:style>
  <w:style w:type="paragraph" w:styleId="Cabealho8">
    <w:name w:val="heading 8"/>
    <w:aliases w:val="Título 8"/>
    <w:basedOn w:val="Normal"/>
    <w:next w:val="Normal"/>
    <w:link w:val="Cabealho8Carcter1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Cabealho9">
    <w:name w:val="heading 9"/>
    <w:aliases w:val="Título 9"/>
    <w:basedOn w:val="Normal"/>
    <w:next w:val="Normal"/>
    <w:link w:val="Cabealho9Carcter1"/>
    <w:qFormat/>
    <w:rsid w:val="0012426E"/>
    <w:pPr>
      <w:keepNext/>
      <w:spacing w:before="120" w:after="0" w:line="240" w:lineRule="auto"/>
      <w:jc w:val="right"/>
      <w:outlineLvl w:val="8"/>
    </w:pPr>
    <w:rPr>
      <w:rFonts w:ascii="NewsGotT" w:eastAsia="Times New Roman" w:hAnsi="NewsGotT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NewsGotT" w:eastAsia="Times New Roman" w:hAnsi="NewsGotT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 w:line="240" w:lineRule="auto"/>
      <w:ind w:left="720"/>
      <w:contextualSpacing/>
      <w:jc w:val="both"/>
    </w:pPr>
    <w:rPr>
      <w:rFonts w:ascii="NewsGotT" w:hAnsi="NewsGotT"/>
      <w:sz w:val="18"/>
    </w:r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after="0"/>
      <w:jc w:val="both"/>
    </w:pPr>
    <w:rPr>
      <w:rFonts w:ascii="NewsGotT" w:eastAsia="Times New Roman" w:hAnsi="NewsGotT"/>
      <w:sz w:val="18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 w:line="240" w:lineRule="auto"/>
      <w:ind w:left="709" w:right="709"/>
      <w:jc w:val="both"/>
    </w:pPr>
    <w:rPr>
      <w:rFonts w:ascii="NewsGotT" w:eastAsia="Times New Roman" w:hAnsi="NewsGotT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 w:line="240" w:lineRule="auto"/>
      <w:ind w:left="1281" w:hanging="357"/>
      <w:jc w:val="both"/>
    </w:pPr>
    <w:rPr>
      <w:rFonts w:ascii="NewsGotT" w:eastAsia="Times New Roman" w:hAnsi="NewsGotT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after="0"/>
    </w:pPr>
    <w:rPr>
      <w:rFonts w:ascii="NewsGotT" w:hAnsi="NewsGotT"/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after="0" w:line="360" w:lineRule="auto"/>
      <w:jc w:val="both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aliases w:val="Título 1 Carácter"/>
    <w:link w:val="Cabealho1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cter1">
    <w:name w:val="Cabeçalho 2 Carácter1"/>
    <w:aliases w:val="Título 2 Carácter"/>
    <w:link w:val="Cabealh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Cabealho3Carcter1">
    <w:name w:val="Cabeçalho 3 Carácter1"/>
    <w:aliases w:val="Título 3 Carácter"/>
    <w:link w:val="Cabealh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Cabealho4Carcter1">
    <w:name w:val="Cabeçalho 4 Carácter1"/>
    <w:aliases w:val="Título 4 Carácter"/>
    <w:link w:val="Cabealh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Cabealho5Carcter1">
    <w:name w:val="Cabeçalho 5 Carácter1"/>
    <w:link w:val="Cabealh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Cabealho6Carcter1">
    <w:name w:val="Cabeçalho 6 Carácter1"/>
    <w:aliases w:val="Título 6 Carácter"/>
    <w:link w:val="Cabealh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Cabealho7Carcter1">
    <w:name w:val="Cabeçalho 7 Carácter1"/>
    <w:aliases w:val="Título 7 Carácter"/>
    <w:link w:val="Cabealh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8Carcter1">
    <w:name w:val="Cabeçalho 8 Carácter1"/>
    <w:aliases w:val="Título 8 Carácter"/>
    <w:link w:val="Cabealh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9Carcter1">
    <w:name w:val="Cabeçalho 9 Carácter1"/>
    <w:aliases w:val="Título 9 Carácter"/>
    <w:link w:val="Cabealh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/>
    </w:pPr>
    <w:rPr>
      <w:rFonts w:ascii="NewsGotT" w:hAnsi="NewsGotT"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spacing w:after="0" w:line="240" w:lineRule="auto"/>
      <w:ind w:left="180"/>
    </w:pPr>
    <w:rPr>
      <w:rFonts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spacing w:after="0" w:line="240" w:lineRule="auto"/>
      <w:ind w:left="360"/>
    </w:pPr>
    <w:rPr>
      <w:rFonts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cter"/>
    <w:qFormat/>
    <w:rsid w:val="0012426E"/>
    <w:pPr>
      <w:spacing w:after="0" w:line="240" w:lineRule="auto"/>
      <w:jc w:val="center"/>
    </w:pPr>
    <w:rPr>
      <w:rFonts w:ascii="NewsGotT" w:eastAsia="Times New Roman" w:hAnsi="NewsGotT"/>
      <w:bCs/>
      <w:sz w:val="16"/>
      <w:szCs w:val="20"/>
    </w:rPr>
  </w:style>
  <w:style w:type="character" w:customStyle="1" w:styleId="LegendaCarcter">
    <w:name w:val="Legenda Carácter"/>
    <w:aliases w:val="citação Carácter,A TESE legenda Carác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cter"/>
    <w:autoRedefine/>
    <w:qFormat/>
    <w:rsid w:val="0012426E"/>
    <w:pPr>
      <w:widowControl w:val="0"/>
      <w:autoSpaceDE w:val="0"/>
      <w:autoSpaceDN w:val="0"/>
      <w:adjustRightInd w:val="0"/>
      <w:spacing w:after="480" w:line="240" w:lineRule="auto"/>
      <w:jc w:val="both"/>
      <w:outlineLvl w:val="4"/>
    </w:pPr>
    <w:rPr>
      <w:rFonts w:ascii="NewsGotT" w:eastAsia="Times New Roman" w:hAnsi="NewsGotT" w:cs="Arial"/>
      <w:b/>
      <w:bCs/>
      <w:kern w:val="28"/>
      <w:sz w:val="28"/>
      <w:szCs w:val="32"/>
    </w:rPr>
  </w:style>
  <w:style w:type="character" w:customStyle="1" w:styleId="TtuloCarcter">
    <w:name w:val="Título Carác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 w:line="240" w:lineRule="auto"/>
      <w:ind w:left="720"/>
      <w:contextualSpacing/>
      <w:jc w:val="both"/>
    </w:pPr>
    <w:rPr>
      <w:rFonts w:ascii="NewsGotT" w:hAnsi="NewsGotT"/>
      <w:sz w:val="18"/>
    </w:r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A3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3461A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A3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3461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E2"/>
    <w:pPr>
      <w:spacing w:after="200" w:line="276" w:lineRule="auto"/>
    </w:pPr>
    <w:rPr>
      <w:sz w:val="22"/>
      <w:szCs w:val="22"/>
    </w:rPr>
  </w:style>
  <w:style w:type="paragraph" w:styleId="Cabealho1">
    <w:name w:val="heading 1"/>
    <w:aliases w:val="Título 1"/>
    <w:basedOn w:val="Normal"/>
    <w:next w:val="Normal"/>
    <w:link w:val="Cabealho1Carcter1"/>
    <w:qFormat/>
    <w:rsid w:val="0012426E"/>
    <w:pPr>
      <w:keepNext/>
      <w:spacing w:before="120" w:after="240" w:line="240" w:lineRule="auto"/>
      <w:jc w:val="both"/>
      <w:outlineLvl w:val="0"/>
    </w:pPr>
    <w:rPr>
      <w:rFonts w:ascii="NewsGotT" w:eastAsia="Times New Roman" w:hAnsi="NewsGotT"/>
      <w:b/>
      <w:bCs/>
      <w:kern w:val="32"/>
      <w:sz w:val="26"/>
      <w:szCs w:val="32"/>
    </w:rPr>
  </w:style>
  <w:style w:type="paragraph" w:styleId="Cabealho2">
    <w:name w:val="heading 2"/>
    <w:aliases w:val="Título 2"/>
    <w:basedOn w:val="Normal"/>
    <w:next w:val="Normal"/>
    <w:link w:val="Cabealho2Carcter1"/>
    <w:uiPriority w:val="9"/>
    <w:qFormat/>
    <w:rsid w:val="0012426E"/>
    <w:pPr>
      <w:keepNext/>
      <w:spacing w:before="120" w:after="240" w:line="240" w:lineRule="auto"/>
      <w:jc w:val="both"/>
      <w:outlineLvl w:val="1"/>
    </w:pPr>
    <w:rPr>
      <w:rFonts w:ascii="NewsGotT" w:eastAsia="Times New Roman" w:hAnsi="NewsGotT"/>
      <w:b/>
      <w:bCs/>
      <w:iCs/>
      <w:sz w:val="26"/>
      <w:szCs w:val="28"/>
    </w:rPr>
  </w:style>
  <w:style w:type="paragraph" w:styleId="Cabealho3">
    <w:name w:val="heading 3"/>
    <w:aliases w:val="Título 3"/>
    <w:basedOn w:val="Normal"/>
    <w:next w:val="Normal"/>
    <w:link w:val="Cabealho3Carcter1"/>
    <w:uiPriority w:val="9"/>
    <w:qFormat/>
    <w:rsid w:val="0012426E"/>
    <w:pPr>
      <w:keepNext/>
      <w:spacing w:before="120" w:after="240" w:line="240" w:lineRule="auto"/>
      <w:ind w:firstLine="567"/>
      <w:outlineLvl w:val="2"/>
    </w:pPr>
    <w:rPr>
      <w:rFonts w:ascii="NewsGotT" w:eastAsia="Times New Roman" w:hAnsi="NewsGotT"/>
      <w:b/>
      <w:bCs/>
      <w:sz w:val="24"/>
      <w:szCs w:val="26"/>
    </w:rPr>
  </w:style>
  <w:style w:type="paragraph" w:styleId="Cabealho4">
    <w:name w:val="heading 4"/>
    <w:aliases w:val="Título 4"/>
    <w:basedOn w:val="Normal"/>
    <w:next w:val="Normal"/>
    <w:link w:val="Cabealho4Carcter1"/>
    <w:uiPriority w:val="9"/>
    <w:qFormat/>
    <w:rsid w:val="0012426E"/>
    <w:pPr>
      <w:keepNext/>
      <w:spacing w:after="240" w:line="240" w:lineRule="auto"/>
      <w:ind w:firstLine="567"/>
      <w:outlineLvl w:val="3"/>
    </w:pPr>
    <w:rPr>
      <w:rFonts w:ascii="NewsGotT" w:eastAsia="Times New Roman" w:hAnsi="NewsGotT"/>
      <w:b/>
      <w:bCs/>
      <w:sz w:val="24"/>
      <w:szCs w:val="28"/>
    </w:rPr>
  </w:style>
  <w:style w:type="paragraph" w:styleId="Cabealho5">
    <w:name w:val="heading 5"/>
    <w:basedOn w:val="Normal"/>
    <w:next w:val="Normal"/>
    <w:link w:val="Cabealho5Carcter1"/>
    <w:uiPriority w:val="9"/>
    <w:qFormat/>
    <w:rsid w:val="0012426E"/>
    <w:pPr>
      <w:keepNext/>
      <w:keepLines/>
      <w:spacing w:before="200" w:after="0" w:line="240" w:lineRule="auto"/>
      <w:jc w:val="both"/>
      <w:outlineLvl w:val="4"/>
    </w:pPr>
    <w:rPr>
      <w:rFonts w:eastAsia="MS Gothic"/>
      <w:color w:val="243F60"/>
      <w:sz w:val="18"/>
    </w:rPr>
  </w:style>
  <w:style w:type="paragraph" w:styleId="Cabealho6">
    <w:name w:val="heading 6"/>
    <w:aliases w:val="Título 6"/>
    <w:basedOn w:val="Normal"/>
    <w:next w:val="Normal"/>
    <w:link w:val="Cabealho6Carcter1"/>
    <w:qFormat/>
    <w:rsid w:val="0012426E"/>
    <w:pPr>
      <w:keepNext/>
      <w:spacing w:before="120" w:after="0" w:line="360" w:lineRule="auto"/>
      <w:ind w:firstLine="567"/>
      <w:outlineLvl w:val="5"/>
    </w:pPr>
    <w:rPr>
      <w:rFonts w:ascii="NewsGotT" w:eastAsia="Times New Roman" w:hAnsi="NewsGotT" w:cs="Arial"/>
      <w:b/>
      <w:bCs/>
      <w:sz w:val="24"/>
      <w:szCs w:val="20"/>
    </w:rPr>
  </w:style>
  <w:style w:type="paragraph" w:styleId="Cabealho7">
    <w:name w:val="heading 7"/>
    <w:aliases w:val="Título 7"/>
    <w:basedOn w:val="Normal"/>
    <w:next w:val="Normal"/>
    <w:link w:val="Cabealho7Carcter1"/>
    <w:qFormat/>
    <w:rsid w:val="00124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4"/>
    </w:rPr>
  </w:style>
  <w:style w:type="paragraph" w:styleId="Cabealho8">
    <w:name w:val="heading 8"/>
    <w:aliases w:val="Título 8"/>
    <w:basedOn w:val="Normal"/>
    <w:next w:val="Normal"/>
    <w:link w:val="Cabealho8Carcter1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Cabealho9">
    <w:name w:val="heading 9"/>
    <w:aliases w:val="Título 9"/>
    <w:basedOn w:val="Normal"/>
    <w:next w:val="Normal"/>
    <w:link w:val="Cabealho9Carcter1"/>
    <w:qFormat/>
    <w:rsid w:val="0012426E"/>
    <w:pPr>
      <w:keepNext/>
      <w:spacing w:before="120" w:after="0" w:line="240" w:lineRule="auto"/>
      <w:jc w:val="right"/>
      <w:outlineLvl w:val="8"/>
    </w:pPr>
    <w:rPr>
      <w:rFonts w:ascii="NewsGotT" w:eastAsia="Times New Roman" w:hAnsi="NewsGotT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NewsGotT" w:eastAsia="Times New Roman" w:hAnsi="NewsGotT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 w:line="240" w:lineRule="auto"/>
      <w:ind w:left="720"/>
      <w:contextualSpacing/>
      <w:jc w:val="both"/>
    </w:pPr>
    <w:rPr>
      <w:rFonts w:ascii="NewsGotT" w:hAnsi="NewsGotT"/>
      <w:sz w:val="18"/>
    </w:r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after="0"/>
      <w:jc w:val="both"/>
    </w:pPr>
    <w:rPr>
      <w:rFonts w:ascii="NewsGotT" w:eastAsia="Times New Roman" w:hAnsi="NewsGotT"/>
      <w:sz w:val="18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 w:line="240" w:lineRule="auto"/>
      <w:ind w:left="709" w:right="709"/>
      <w:jc w:val="both"/>
    </w:pPr>
    <w:rPr>
      <w:rFonts w:ascii="NewsGotT" w:eastAsia="Times New Roman" w:hAnsi="NewsGotT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 w:line="240" w:lineRule="auto"/>
      <w:ind w:left="1281" w:hanging="357"/>
      <w:jc w:val="both"/>
    </w:pPr>
    <w:rPr>
      <w:rFonts w:ascii="NewsGotT" w:eastAsia="Times New Roman" w:hAnsi="NewsGotT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after="0"/>
    </w:pPr>
    <w:rPr>
      <w:rFonts w:ascii="NewsGotT" w:hAnsi="NewsGotT"/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after="0" w:line="360" w:lineRule="auto"/>
      <w:jc w:val="both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aliases w:val="Título 1 Carácter"/>
    <w:link w:val="Cabealho1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cter1">
    <w:name w:val="Cabeçalho 2 Carácter1"/>
    <w:aliases w:val="Título 2 Carácter"/>
    <w:link w:val="Cabealh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Cabealho3Carcter1">
    <w:name w:val="Cabeçalho 3 Carácter1"/>
    <w:aliases w:val="Título 3 Carácter"/>
    <w:link w:val="Cabealh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Cabealho4Carcter1">
    <w:name w:val="Cabeçalho 4 Carácter1"/>
    <w:aliases w:val="Título 4 Carácter"/>
    <w:link w:val="Cabealh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Cabealho5Carcter1">
    <w:name w:val="Cabeçalho 5 Carácter1"/>
    <w:link w:val="Cabealh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Cabealho6Carcter1">
    <w:name w:val="Cabeçalho 6 Carácter1"/>
    <w:aliases w:val="Título 6 Carácter"/>
    <w:link w:val="Cabealh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Cabealho7Carcter1">
    <w:name w:val="Cabeçalho 7 Carácter1"/>
    <w:aliases w:val="Título 7 Carácter"/>
    <w:link w:val="Cabealh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8Carcter1">
    <w:name w:val="Cabeçalho 8 Carácter1"/>
    <w:aliases w:val="Título 8 Carácter"/>
    <w:link w:val="Cabealh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9Carcter1">
    <w:name w:val="Cabeçalho 9 Carácter1"/>
    <w:aliases w:val="Título 9 Carácter"/>
    <w:link w:val="Cabealh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/>
    </w:pPr>
    <w:rPr>
      <w:rFonts w:ascii="NewsGotT" w:hAnsi="NewsGotT"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spacing w:after="0" w:line="240" w:lineRule="auto"/>
      <w:ind w:left="180"/>
    </w:pPr>
    <w:rPr>
      <w:rFonts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spacing w:after="0" w:line="240" w:lineRule="auto"/>
      <w:ind w:left="360"/>
    </w:pPr>
    <w:rPr>
      <w:rFonts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cter"/>
    <w:qFormat/>
    <w:rsid w:val="0012426E"/>
    <w:pPr>
      <w:spacing w:after="0" w:line="240" w:lineRule="auto"/>
      <w:jc w:val="center"/>
    </w:pPr>
    <w:rPr>
      <w:rFonts w:ascii="NewsGotT" w:eastAsia="Times New Roman" w:hAnsi="NewsGotT"/>
      <w:bCs/>
      <w:sz w:val="16"/>
      <w:szCs w:val="20"/>
    </w:rPr>
  </w:style>
  <w:style w:type="character" w:customStyle="1" w:styleId="LegendaCarcter">
    <w:name w:val="Legenda Carácter"/>
    <w:aliases w:val="citação Carácter,A TESE legenda Carác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cter"/>
    <w:autoRedefine/>
    <w:qFormat/>
    <w:rsid w:val="0012426E"/>
    <w:pPr>
      <w:widowControl w:val="0"/>
      <w:autoSpaceDE w:val="0"/>
      <w:autoSpaceDN w:val="0"/>
      <w:adjustRightInd w:val="0"/>
      <w:spacing w:after="480" w:line="240" w:lineRule="auto"/>
      <w:jc w:val="both"/>
      <w:outlineLvl w:val="4"/>
    </w:pPr>
    <w:rPr>
      <w:rFonts w:ascii="NewsGotT" w:eastAsia="Times New Roman" w:hAnsi="NewsGotT" w:cs="Arial"/>
      <w:b/>
      <w:bCs/>
      <w:kern w:val="28"/>
      <w:sz w:val="28"/>
      <w:szCs w:val="32"/>
    </w:rPr>
  </w:style>
  <w:style w:type="character" w:customStyle="1" w:styleId="TtuloCarcter">
    <w:name w:val="Título Carác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 w:line="240" w:lineRule="auto"/>
      <w:ind w:left="720"/>
      <w:contextualSpacing/>
      <w:jc w:val="both"/>
    </w:pPr>
    <w:rPr>
      <w:rFonts w:ascii="NewsGotT" w:hAnsi="NewsGotT"/>
      <w:sz w:val="18"/>
    </w:r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A3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3461A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A3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346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Reis</dc:creator>
  <cp:lastModifiedBy>Paulo Reis</cp:lastModifiedBy>
  <cp:revision>2</cp:revision>
  <dcterms:created xsi:type="dcterms:W3CDTF">2015-01-14T09:38:00Z</dcterms:created>
  <dcterms:modified xsi:type="dcterms:W3CDTF">2015-01-14T09:38:00Z</dcterms:modified>
</cp:coreProperties>
</file>